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НА ОКАЗАНИЕ АБОНЕНТСКИХ УСЛУГ
</w:t>
      </w:r>
    </w:p>
    <w:p>
      <w:r>
        <w:t xml:space="preserve">г. ________________                          "___"___________ 199__г.
</w:t>
      </w:r>
    </w:p>
    <w:p>
      <w:r>
        <w:t xml:space="preserve">_______________________________________________________________,
</w:t>
      </w:r>
    </w:p>
    <w:p>
      <w:r>
        <w:t xml:space="preserve">(название предприятия)
</w:t>
      </w:r>
    </w:p>
    <w:p>
      <w:r>
        <w:t xml:space="preserve">в лице _____________________________________________________________,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___________________, именуемое в дальнейшем
</w:t>
      </w:r>
    </w:p>
    <w:p>
      <w:r>
        <w:t xml:space="preserve">"Абонент", с одной стороны, и _______________________________________
</w:t>
      </w:r>
    </w:p>
    <w:p>
      <w:r>
        <w:t xml:space="preserve">____________________________________________________________________,
</w:t>
      </w:r>
    </w:p>
    <w:p>
      <w:r>
        <w:t xml:space="preserve">(наименование предприятия)
</w:t>
      </w:r>
    </w:p>
    <w:p>
      <w:r>
        <w:t xml:space="preserve">в лице _____________________________________________________________,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___________________, именуемый в дальнейшем
</w:t>
      </w:r>
    </w:p>
    <w:p>
      <w:r>
        <w:t xml:space="preserve">"Услугодатель",  с  другой  стороны,  заключили  настоящий договор, в
</w:t>
      </w:r>
    </w:p>
    <w:p>
      <w:r>
        <w:t xml:space="preserve">дальнейшем Договор, о нижеследующем:
</w:t>
      </w:r>
    </w:p>
    <w:p>
      <w:r>
        <w:t xml:space="preserve">1. Услугодатель предоставляет абоненту следующий комплекс услуг: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2.   Возможность   для   Абонента    воспользоваться    услугами
</w:t>
      </w:r>
    </w:p>
    <w:p>
      <w:r>
        <w:t xml:space="preserve">Услугодателя предоставляется ему в следующее время: _________________
</w:t>
      </w:r>
    </w:p>
    <w:p>
      <w:r>
        <w:t xml:space="preserve">_____________________________________________________________________
</w:t>
      </w:r>
    </w:p>
    <w:p>
      <w:r>
        <w:t xml:space="preserve">3.   За   предоставленные  по  п.1  услуги  Абонент  выплачивает
</w:t>
      </w:r>
    </w:p>
    <w:p>
      <w:r>
        <w:t xml:space="preserve">Услугодателю сумму (абонентская плата) в _______________________ руб.
</w:t>
      </w:r>
    </w:p>
    <w:p>
      <w:r>
        <w:t xml:space="preserve">4. Указанная сумма (п.3) выплачивается Абонентом _______________
</w:t>
      </w:r>
    </w:p>
    <w:p>
      <w:r>
        <w:t xml:space="preserve">_____________________________________________________________________
</w:t>
      </w:r>
    </w:p>
    <w:p>
      <w:r>
        <w:t xml:space="preserve">5. Форма оплаты: _______________________________________________
</w:t>
      </w:r>
    </w:p>
    <w:p>
      <w:r>
        <w:t xml:space="preserve">6. Вид оплаты: _________________________________________________
</w:t>
      </w:r>
    </w:p>
    <w:p>
      <w:r>
        <w:t xml:space="preserve">7.   Абонент  вправе  воспользоваться  дополнительными  услугами
</w:t>
      </w:r>
    </w:p>
    <w:p>
      <w:r>
        <w:t xml:space="preserve">Услугодателя, не включенными в п.1,  но  которые  Услугодатель  может
</w:t>
      </w:r>
    </w:p>
    <w:p>
      <w:r>
        <w:t xml:space="preserve">предоставить по расценкам, установленным Услугодателем.
</w:t>
      </w:r>
    </w:p>
    <w:p>
      <w:r>
        <w:t xml:space="preserve">8.  Абонент  не  имеет  право  передачи  права пользования услуг
</w:t>
      </w:r>
    </w:p>
    <w:p>
      <w:r>
        <w:t xml:space="preserve">Услугодателя  третьим  лицам   без   письменного   согласия   на   то
</w:t>
      </w:r>
    </w:p>
    <w:p>
      <w:r>
        <w:t xml:space="preserve">Услугодателя.
</w:t>
      </w:r>
    </w:p>
    <w:p>
      <w:r>
        <w:t xml:space="preserve">9.   Абонент   удостоверяет,  что  он  ознакомлен  с  правилами,
</w:t>
      </w:r>
    </w:p>
    <w:p>
      <w:r>
        <w:t xml:space="preserve">регламентирующими  обращение  с  предоставленными  ему  Услугодателем
</w:t>
      </w:r>
    </w:p>
    <w:p>
      <w:r>
        <w:t xml:space="preserve">средствами.
</w:t>
      </w:r>
    </w:p>
    <w:p>
      <w:r>
        <w:t xml:space="preserve">В  случае  нарушения  Абонентом  правил  пользования средствами,
</w:t>
      </w:r>
    </w:p>
    <w:p>
      <w:r>
        <w:t xml:space="preserve">предоставленными  Услугодателем,  приведшее  к  порче  этих  средств,
</w:t>
      </w:r>
    </w:p>
    <w:p>
      <w:r>
        <w:t xml:space="preserve">Абонент обязан возместить причиненный Услугодателю ущерб.
</w:t>
      </w:r>
    </w:p>
    <w:p>
      <w:r>
        <w:t xml:space="preserve">10.  В случае просрочки выплата абонентской платы (п.3) в сроки,
</w:t>
      </w:r>
    </w:p>
    <w:p>
      <w:r>
        <w:t xml:space="preserve">указанные в п.4, Абонент выплачивает пени в размере ____________%  за
</w:t>
      </w:r>
    </w:p>
    <w:p>
      <w:r>
        <w:t xml:space="preserve">каждый день просрочки.
</w:t>
      </w:r>
    </w:p>
    <w:p>
      <w:r>
        <w:t xml:space="preserve">11.  Абонентская  сумма (п.3) выплачивается Абонентом независимо
</w:t>
      </w:r>
    </w:p>
    <w:p>
      <w:r>
        <w:t xml:space="preserve">от того воспользовался он услугами п.1 Услугодателя или нет.
</w:t>
      </w:r>
    </w:p>
    <w:p>
      <w:r>
        <w:t xml:space="preserve">12. Если невозможность  для  Абонента  воспользоваться  услугами
</w:t>
      </w:r>
    </w:p>
    <w:p>
      <w:r>
        <w:t xml:space="preserve">Услугодателя  наступила  по вине Услугодателя, то Услугодатель обязан
</w:t>
      </w:r>
    </w:p>
    <w:p>
      <w:r>
        <w:t xml:space="preserve">вернуть Абоненту абонентскую плату  за  период,  в  течение  которого
</w:t>
      </w:r>
    </w:p>
    <w:p>
      <w:r>
        <w:t xml:space="preserve">невозможно  воспользоваться  услугами  и  выплатить  штраф  в размере
</w:t>
      </w:r>
    </w:p>
    <w:p>
      <w:r>
        <w:t xml:space="preserve">___________________________________ руб.
</w:t>
      </w:r>
    </w:p>
    <w:p>
      <w:r>
        <w:t xml:space="preserve">13. Если  невозможность  для  Услугодателя  предоставить  услуги
</w:t>
      </w:r>
    </w:p>
    <w:p>
      <w:r>
        <w:t xml:space="preserve">Абоненту наступила по причине форс-мажорных обстоятельств, как-то: __
</w:t>
      </w:r>
    </w:p>
    <w:p>
      <w:r>
        <w:t xml:space="preserve">____________________________________________________________________,
</w:t>
      </w:r>
    </w:p>
    <w:p>
      <w:r>
        <w:t xml:space="preserve">то выплаты, предусмотренные п.12, не производятся.
</w:t>
      </w:r>
    </w:p>
    <w:p>
      <w:r>
        <w:t xml:space="preserve">14.  Услугодатель может отказать в предоставлении услуг Абоненту
</w:t>
      </w:r>
    </w:p>
    <w:p>
      <w:r>
        <w:t xml:space="preserve">в  случае  просрочки  выплаты  абонентской   платы   более   чем   на
</w:t>
      </w:r>
    </w:p>
    <w:p>
      <w:r>
        <w:t xml:space="preserve">___________________ дней. При этом, после оплаты, Услугодатель обязан
</w:t>
      </w:r>
    </w:p>
    <w:p>
      <w:r>
        <w:t xml:space="preserve">восстановить предоставление услуг Абоненту.
</w:t>
      </w:r>
    </w:p>
    <w:p>
      <w:r>
        <w:t xml:space="preserve">15. Услугодатель может расторгнуть Договор в случае:
</w:t>
      </w:r>
    </w:p>
    <w:p>
      <w:r>
        <w:t xml:space="preserve">а)  систематических  просрочек  со  стороны  Абонента по выплате
</w:t>
      </w:r>
    </w:p>
    <w:p>
      <w:r>
        <w:t xml:space="preserve">абонентской платы;
</w:t>
      </w:r>
    </w:p>
    <w:p>
      <w:r>
        <w:t xml:space="preserve">б)   нарушения   Абонентом   правил    пользования    средствами
</w:t>
      </w:r>
    </w:p>
    <w:p>
      <w:r>
        <w:t xml:space="preserve">Услугодателя;
</w:t>
      </w:r>
    </w:p>
    <w:p>
      <w:r>
        <w:t xml:space="preserve">в) невыполнения п.8 Договора.
</w:t>
      </w:r>
    </w:p>
    <w:p>
      <w:r>
        <w:t xml:space="preserve">16. Абонент может расторгнуть Договор в случае:
</w:t>
      </w:r>
    </w:p>
    <w:p>
      <w:r>
        <w:t xml:space="preserve">а)   непредоставления  Услугодателем  каких-либо  услуг  из  п.1
</w:t>
      </w:r>
    </w:p>
    <w:p>
      <w:r>
        <w:t xml:space="preserve">Договора, произошедшего по вине Услугодателя.
</w:t>
      </w:r>
    </w:p>
    <w:p>
      <w:r>
        <w:t xml:space="preserve">17. Расторжение Договора одной из сторон не освобождает  стороны
</w:t>
      </w:r>
    </w:p>
    <w:p>
      <w:r>
        <w:t xml:space="preserve">от   удовлетворения   взаимных   претензий,  наступивших  до  момента
</w:t>
      </w:r>
    </w:p>
    <w:p>
      <w:r>
        <w:t xml:space="preserve">расторжения Договора.
</w:t>
      </w:r>
    </w:p>
    <w:p>
      <w:r>
        <w:t xml:space="preserve">18. Срок действия Договора:
</w:t>
      </w:r>
    </w:p>
    <w:p>
      <w:r>
        <w:t xml:space="preserve">начало действия Договора: "___"____________ 199_ г.;
</w:t>
      </w:r>
    </w:p>
    <w:p>
      <w:r>
        <w:t xml:space="preserve">окончание действия Договора: "____"_____________ 199__ г.
</w:t>
      </w:r>
    </w:p>
    <w:p>
      <w:r>
        <w:t xml:space="preserve">19. Абонент имеет  преимущественное  право  на  получение  услуг
</w:t>
      </w:r>
    </w:p>
    <w:p>
      <w:r>
        <w:t xml:space="preserve">Услугодателя  путем  продления  Договора,  по  сравнению  с  третьими
</w:t>
      </w:r>
    </w:p>
    <w:p>
      <w:r>
        <w:t xml:space="preserve">лицами, не являющимися абонентами Услугодателя.
</w:t>
      </w:r>
    </w:p>
    <w:p>
      <w:r>
        <w:t xml:space="preserve">20. Договор считается продленным еще на _______________, если по
</w:t>
      </w:r>
    </w:p>
    <w:p>
      <w:r>
        <w:t xml:space="preserve">окончании  срока  его  действия  ни  одна  из  сторон  не  заявила  о
</w:t>
      </w:r>
    </w:p>
    <w:p>
      <w:r>
        <w:t xml:space="preserve">прекращении Договора.
</w:t>
      </w:r>
    </w:p>
    <w:p>
      <w:r>
        <w:t xml:space="preserve">21.  Все  споры  по  Договору разрешаются в органах арбитражного
</w:t>
      </w:r>
    </w:p>
    <w:p>
      <w:r>
        <w:t xml:space="preserve">суда.
</w:t>
      </w:r>
    </w:p>
    <w:p>
      <w:r>
        <w:t xml:space="preserve">22. Юридические адреса и банковские реквизиты сторон:
</w:t>
      </w:r>
    </w:p>
    <w:p>
      <w:r>
        <w:t xml:space="preserve">Абонент 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Услугодатель 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От Абонента:                     От Услугодателя:
</w:t>
      </w:r>
    </w:p>
    <w:p>
      <w:r>
        <w:t xml:space="preserve">"___"_____________ 19__ г.       "___"______________ 19__ г.
</w:t>
      </w:r>
    </w:p>
    <w:p>
      <w:r>
        <w:t xml:space="preserve">КОММЕНТАРИИ К ДОГОВОРУ:
</w:t>
      </w:r>
    </w:p>
    <w:p>
      <w:r>
        <w:t xml:space="preserve">-----------------------
</w:t>
      </w:r>
    </w:p>
    <w:p>
      <w:r>
        <w:t xml:space="preserve">п.1. Здесь необходимо  указать  услуги  Услугодателя  (например,
</w:t>
      </w:r>
    </w:p>
    <w:p>
      <w:r>
        <w:t xml:space="preserve">пользование  компьютерной  сетью,  или получение такой-то литературы,
</w:t>
      </w:r>
    </w:p>
    <w:p>
      <w:r>
        <w:t xml:space="preserve">производимой Услугодателем и т.д.).
</w:t>
      </w:r>
    </w:p>
    <w:p>
      <w:r>
        <w:t xml:space="preserve">п.2. Услуги, предоставленные Услугодателем, могут в любой момент
</w:t>
      </w:r>
    </w:p>
    <w:p>
      <w:r>
        <w:t xml:space="preserve">быть  доступны   для   Абонента   (непрерывный   доступ)   (например,
</w:t>
      </w:r>
    </w:p>
    <w:p>
      <w:r>
        <w:t xml:space="preserve">пользование  телефонной  сетью) или предоставляется Абоненту в строго
</w:t>
      </w:r>
    </w:p>
    <w:p>
      <w:r>
        <w:t xml:space="preserve">определенные периоды времени (дискретный доступ). В первом  случае  в
</w:t>
      </w:r>
    </w:p>
    <w:p>
      <w:r>
        <w:t xml:space="preserve">этом  пункте  необходимо  указать просто срок действия Договора, а во
</w:t>
      </w:r>
    </w:p>
    <w:p>
      <w:r>
        <w:t xml:space="preserve">втором  случае   оговорить   время   (дни,   часы,   числа,   месяца)
</w:t>
      </w:r>
    </w:p>
    <w:p>
      <w:r>
        <w:t xml:space="preserve">предоставления услуг Абоненту.
</w:t>
      </w:r>
    </w:p>
    <w:p>
      <w:r>
        <w:t xml:space="preserve">п.3.   В   случае   непрерывного   доступа  Абонента  к  услугам
</w:t>
      </w:r>
    </w:p>
    <w:p>
      <w:r>
        <w:t xml:space="preserve">Услугодателя в этом пункте необходимо оговорить стоимость за  единицу
</w:t>
      </w:r>
    </w:p>
    <w:p>
      <w:r>
        <w:t xml:space="preserve">времени пользования (например, сто руб. за одну мин.).
</w:t>
      </w:r>
    </w:p>
    <w:p>
      <w:r>
        <w:t xml:space="preserve">В  случае  дискретного  доступа  в  определенные  часы  или  дни
</w:t>
      </w:r>
    </w:p>
    <w:p>
      <w:r>
        <w:t xml:space="preserve">абонентская плата взимается сразу за весь срок действия Договора  или
</w:t>
      </w:r>
    </w:p>
    <w:p>
      <w:r>
        <w:t xml:space="preserve">поэтапно.
</w:t>
      </w:r>
    </w:p>
    <w:p>
      <w:r>
        <w:t xml:space="preserve">п.4. Здесь необходимо указать сроки выплаты абонентской платы.
</w:t>
      </w:r>
    </w:p>
    <w:p>
      <w:r>
        <w:t xml:space="preserve">п.5.  Форма  оплаты  может  быть  последующая,  предварительная;
</w:t>
      </w:r>
    </w:p>
    <w:p>
      <w:r>
        <w:t xml:space="preserve">почтой, телеграфом.
</w:t>
      </w:r>
    </w:p>
    <w:p>
      <w:r>
        <w:t xml:space="preserve">п.6.  Вид  оплаты  подразумевает  по  каким   документам   будет
</w:t>
      </w:r>
    </w:p>
    <w:p>
      <w:r>
        <w:t xml:space="preserve">производиться  оплата: платежное требование, платежное поручение, чек
</w:t>
      </w:r>
    </w:p>
    <w:p>
      <w:r>
        <w:t xml:space="preserve">и т.д. Например, взаимодействие по оплате может иметь следующий  вид:
</w:t>
      </w:r>
    </w:p>
    <w:p>
      <w:r>
        <w:t xml:space="preserve">Абонент перечисляет на счет Услугодателя денежную сумму. Услугодатель
</w:t>
      </w:r>
    </w:p>
    <w:p>
      <w:r>
        <w:t xml:space="preserve">выписывает Абоненту на эту сумму чековую книжку, и затем уже Абонент,
</w:t>
      </w:r>
    </w:p>
    <w:p>
      <w:r>
        <w:t xml:space="preserve">при  пользовании  услугами,  расплачивается  чеками  из  этой чековой
</w:t>
      </w:r>
    </w:p>
    <w:p>
      <w:r>
        <w:t xml:space="preserve">книжки, пока не израсходует все чеки на ту денежную сумму, которую он
</w:t>
      </w:r>
    </w:p>
    <w:p>
      <w:r>
        <w:t xml:space="preserve">выплатил Услугодателю.
</w:t>
      </w:r>
    </w:p>
    <w:p>
      <w:r>
        <w:t xml:space="preserve">п.7. Можно предусмотреть возможность такого права для  Абонента,
</w:t>
      </w:r>
    </w:p>
    <w:p>
      <w:r>
        <w:t xml:space="preserve">оговорив  при  этом  процент  или  сумму, причитающуюся Услугодателю.
</w:t>
      </w:r>
    </w:p>
    <w:p>
      <w:r>
        <w:t xml:space="preserve">Можно также включить пункт о возможности для Абонента  отказаться  от
</w:t>
      </w:r>
    </w:p>
    <w:p>
      <w:r>
        <w:t xml:space="preserve">услуг  Услугодателя на какой-то период, существенно уменьшив при этом
</w:t>
      </w:r>
    </w:p>
    <w:p>
      <w:r>
        <w:t xml:space="preserve">абонентскую платы (или возвратив ее часть, если была предоплата).  Но
</w:t>
      </w:r>
    </w:p>
    <w:p>
      <w:r>
        <w:t xml:space="preserve">в  этом  случае  Услугодатель  должен быть уверен, что он без проблем
</w:t>
      </w:r>
    </w:p>
    <w:p>
      <w:r>
        <w:t xml:space="preserve">найдет клиентов на этот период.
</w:t>
      </w:r>
    </w:p>
    <w:p>
      <w:r>
        <w:t xml:space="preserve">п.9.  Возможно  также  предусмотреть  обязанность  для  Абонента
</w:t>
      </w:r>
    </w:p>
    <w:p>
      <w:r>
        <w:t xml:space="preserve">возместить  Услугодателю  недополученную  прибыль  в результате порчи
</w:t>
      </w:r>
    </w:p>
    <w:p>
      <w:r>
        <w:t xml:space="preserve">средств.
</w:t>
      </w:r>
    </w:p>
    <w:p>
      <w:r>
        <w:t xml:space="preserve">п.11. Этот  пункт  следует  включить  при  дискретном  характере
</w:t>
      </w:r>
    </w:p>
    <w:p>
      <w:r>
        <w:t xml:space="preserve">доступа к услугам Услугодателя.
</w:t>
      </w:r>
    </w:p>
    <w:p>
      <w:r>
        <w:t xml:space="preserve">п.13.  Например,  это может быть отключение электричества в сети
</w:t>
      </w:r>
    </w:p>
    <w:p>
      <w:r>
        <w:t xml:space="preserve">Услугодателя.
</w:t>
      </w:r>
    </w:p>
    <w:p>
      <w:r>
        <w:t xml:space="preserve">п.14.  Предоставление   услуг   необходимо   возобновить,   если
</w:t>
      </w:r>
    </w:p>
    <w:p>
      <w:r>
        <w:t xml:space="preserve">Услугодатель не заявляет о расторжении Договора.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9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9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2023-10-10T09:38:29.020Z</dcterms:created>
  <dcterms:modified xsi:type="dcterms:W3CDTF">2023-10-10T09:38:29.020Z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